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37" w:rsidRDefault="00D64F94">
      <w:pPr>
        <w:ind w:left="-15" w:right="177"/>
      </w:pPr>
      <w:r>
        <w:t xml:space="preserve"> </w:t>
      </w:r>
    </w:p>
    <w:p w:rsidR="00CE6037" w:rsidRDefault="00D64F94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16 мая 2023 года </w:t>
      </w:r>
    </w:p>
    <w:p w:rsidR="00CE6037" w:rsidRDefault="00D64F94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CE6037" w:rsidRDefault="00D64F94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D64F94" w:rsidRDefault="00D64F94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spacing w:after="5" w:line="270" w:lineRule="auto"/>
        <w:ind w:left="715" w:right="1736" w:hanging="10"/>
        <w:jc w:val="left"/>
      </w:pPr>
      <w:bookmarkStart w:id="0" w:name="_GoBack"/>
      <w:bookmarkEnd w:id="0"/>
      <w:r>
        <w:rPr>
          <w:b/>
        </w:rPr>
        <w:t xml:space="preserve">1.2. Происшествия, природные бедствия, техногенные аварии. </w:t>
      </w:r>
    </w:p>
    <w:p w:rsidR="00CE6037" w:rsidRDefault="00D64F94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CE6037" w:rsidRDefault="00D64F94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CE6037" w:rsidRDefault="00D64F94">
      <w:pPr>
        <w:ind w:left="-15" w:right="177"/>
      </w:pPr>
      <w:r>
        <w:t>На реке Вятке и её притоках продолжается снижение уровней воды, на некоторых реках Кировской области уровни по</w:t>
      </w:r>
      <w:r>
        <w:t xml:space="preserve">низились до меженных значений.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CE6037" w:rsidRDefault="00D64F94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CE6037" w:rsidRDefault="00D64F94">
      <w:pPr>
        <w:ind w:left="-15" w:right="177" w:firstLine="0"/>
      </w:pPr>
      <w:r>
        <w:t xml:space="preserve">Общий уровень загрязнения </w:t>
      </w:r>
      <w:r>
        <w:t xml:space="preserve">воздуха - умеренный.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CE6037" w:rsidRDefault="00D64F94">
      <w:pPr>
        <w:ind w:left="-15" w:right="177"/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CE6037" w:rsidRDefault="00D64F94">
      <w:pPr>
        <w:ind w:left="-15" w:right="177"/>
      </w:pPr>
      <w:r>
        <w:t>По дан</w:t>
      </w:r>
      <w:r>
        <w:t xml:space="preserve">ным сайта ИСДМ "Рослесхоз" по области наблюдался </w:t>
      </w:r>
      <w:r>
        <w:rPr>
          <w:b/>
        </w:rPr>
        <w:t>1, 3 класс</w:t>
      </w:r>
      <w:r>
        <w:t xml:space="preserve"> пожарной опасности.  </w:t>
      </w:r>
    </w:p>
    <w:p w:rsidR="00CE6037" w:rsidRDefault="00D64F94">
      <w:pPr>
        <w:ind w:left="708" w:right="177" w:firstLine="0"/>
      </w:pPr>
      <w:r>
        <w:t xml:space="preserve">За прошедшие сутки природные пожары не зарегистрированы.  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CE6037" w:rsidRDefault="00D64F94">
      <w:pPr>
        <w:ind w:left="-15" w:right="177"/>
      </w:pPr>
      <w:r>
        <w:t>По данным космического мониторинга за отчётный период  термические точки не зарегистриров</w:t>
      </w:r>
      <w:r>
        <w:t xml:space="preserve">аны.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CE6037" w:rsidRDefault="00D64F94">
      <w:pPr>
        <w:ind w:left="708" w:right="177" w:firstLine="0"/>
      </w:pPr>
      <w:r>
        <w:lastRenderedPageBreak/>
        <w:t xml:space="preserve">На водных объектах происшествий не зарегистрировано.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CE6037" w:rsidRDefault="00D64F94">
      <w:pPr>
        <w:ind w:left="-15" w:right="177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CE6037" w:rsidRDefault="00D64F94">
      <w:pPr>
        <w:ind w:left="-15" w:right="177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</w:t>
      </w:r>
      <w:r>
        <w:t xml:space="preserve"> введён режим Повышенной готовности.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>В связи с обнаружением очагов высокопатогенного гриппа птиц на территории Тужинского района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CE6037" w:rsidRDefault="00D64F94">
      <w:pPr>
        <w:ind w:left="708" w:right="177" w:firstLine="0"/>
      </w:pPr>
      <w:r>
        <w:t xml:space="preserve">За </w:t>
      </w:r>
      <w:r>
        <w:t xml:space="preserve">отчётный период случаи бешенства диких животных не зарегистрированы.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CE6037" w:rsidRDefault="00D64F94">
      <w:pPr>
        <w:ind w:left="-15" w:right="177"/>
      </w:pPr>
      <w:r>
        <w:t>По информации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нет.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15 мая (понедельник) </w:t>
      </w:r>
    </w:p>
    <w:p w:rsidR="00CE6037" w:rsidRDefault="00D64F94">
      <w:pPr>
        <w:ind w:left="720" w:right="177" w:firstLine="0"/>
      </w:pPr>
      <w:r>
        <w:t>Облачность: ночью о</w:t>
      </w:r>
      <w:r>
        <w:t xml:space="preserve">блачно с прояснениями, днём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-15" w:right="177"/>
      </w:pPr>
      <w:r>
        <w:t xml:space="preserve">Ветер: ночью северный, днём северный, северо-восточный, ночью 2-7 м/с, днём 3-8 м/с. </w:t>
      </w:r>
    </w:p>
    <w:p w:rsidR="00CE6037" w:rsidRDefault="00D64F94">
      <w:pPr>
        <w:ind w:left="-15" w:right="177"/>
      </w:pPr>
      <w:r>
        <w:t>Температура воздуха: ночью +2, +7 °C, заморозки на почве ночью и утром местами 0</w:t>
      </w:r>
      <w:r>
        <w:t xml:space="preserve">, -1 °C, днём +16, +21 °C. </w:t>
      </w:r>
    </w:p>
    <w:p w:rsidR="00CE6037" w:rsidRDefault="00D64F94">
      <w:pPr>
        <w:ind w:left="708" w:right="177" w:firstLine="0"/>
      </w:pPr>
      <w:r>
        <w:t xml:space="preserve">сутки оправдался: </w:t>
      </w:r>
    </w:p>
    <w:p w:rsidR="00CE6037" w:rsidRDefault="00D64F94">
      <w:pPr>
        <w:numPr>
          <w:ilvl w:val="0"/>
          <w:numId w:val="3"/>
        </w:numPr>
        <w:ind w:left="871" w:right="177" w:hanging="163"/>
      </w:pPr>
      <w:r>
        <w:t xml:space="preserve">в части возникновения техногенных пожаров; </w:t>
      </w:r>
    </w:p>
    <w:p w:rsidR="00CE6037" w:rsidRDefault="00D64F94">
      <w:pPr>
        <w:numPr>
          <w:ilvl w:val="0"/>
          <w:numId w:val="3"/>
        </w:numPr>
        <w:ind w:left="871" w:right="177" w:hanging="163"/>
      </w:pPr>
      <w:r>
        <w:t xml:space="preserve">в части возникновения ДТП; </w:t>
      </w:r>
    </w:p>
    <w:p w:rsidR="00CE6037" w:rsidRDefault="00D64F94">
      <w:pPr>
        <w:numPr>
          <w:ilvl w:val="0"/>
          <w:numId w:val="3"/>
        </w:numPr>
        <w:ind w:left="871" w:right="177" w:hanging="163"/>
      </w:pPr>
      <w:r>
        <w:t xml:space="preserve">в части заболеваемости штаммами коронавируса 2019-nCoV и омикрон. </w:t>
      </w:r>
    </w:p>
    <w:p w:rsidR="00CE6037" w:rsidRDefault="00D64F94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>Сейсмологических событий не произошло.</w:t>
      </w:r>
      <w:r>
        <w:t xml:space="preserve"> 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CE6037" w:rsidRDefault="00D64F94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2218" w:right="0" w:hanging="10"/>
        <w:jc w:val="left"/>
      </w:pPr>
      <w:r>
        <w:rPr>
          <w:b/>
        </w:rPr>
        <w:lastRenderedPageBreak/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CE6037" w:rsidRDefault="00D64F94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 прогнозируются.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 прогнозируются. </w:t>
      </w:r>
    </w:p>
    <w:p w:rsidR="00CE6037" w:rsidRDefault="00D64F94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>мая (в</w:t>
      </w:r>
      <w:r>
        <w:rPr>
          <w:b/>
        </w:rPr>
        <w:t xml:space="preserve">торник) </w:t>
      </w:r>
    </w:p>
    <w:p w:rsidR="00CE6037" w:rsidRDefault="00D64F94">
      <w:pPr>
        <w:ind w:left="720" w:right="177" w:firstLine="0"/>
      </w:pPr>
      <w:r>
        <w:t xml:space="preserve">Облачность: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-15" w:right="177"/>
      </w:pPr>
      <w:r>
        <w:t xml:space="preserve">Ветер: ночью слабый переменных направлений, днём северо-восточный, ночью 1-6 м/с, днём 3-8 м/с. </w:t>
      </w:r>
    </w:p>
    <w:p w:rsidR="00CE6037" w:rsidRDefault="00D64F94">
      <w:pPr>
        <w:ind w:left="-15" w:right="177"/>
      </w:pPr>
      <w:r>
        <w:t xml:space="preserve">Температура воздуха: ночью +3, +8 °C, заморозки на почве ночью и утром местами 0, -1 °C, днём +19, +24 °C. </w:t>
      </w:r>
    </w:p>
    <w:p w:rsidR="00CE6037" w:rsidRDefault="00D64F94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(среда) </w:t>
      </w:r>
    </w:p>
    <w:p w:rsidR="00CE6037" w:rsidRDefault="00D64F94">
      <w:pPr>
        <w:ind w:left="720" w:right="177" w:firstLine="0"/>
      </w:pPr>
      <w:r>
        <w:t xml:space="preserve">Облачность: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-15" w:right="177"/>
      </w:pPr>
      <w:r>
        <w:t xml:space="preserve">Ветер: ночью слабый переменных направлений, днём восточный, </w:t>
      </w:r>
      <w:proofErr w:type="spellStart"/>
      <w:r>
        <w:t>ю</w:t>
      </w:r>
      <w:r>
        <w:t>говосточный</w:t>
      </w:r>
      <w:proofErr w:type="spellEnd"/>
      <w:r>
        <w:t xml:space="preserve">, ночью 1-6 м/с, днём 3-8 м/с. </w:t>
      </w:r>
    </w:p>
    <w:p w:rsidR="00CE6037" w:rsidRDefault="00D64F94">
      <w:pPr>
        <w:ind w:left="720" w:right="177" w:firstLine="0"/>
      </w:pPr>
      <w:r>
        <w:t>Температура воздуха: ночью +5, +10 °C, днём +21, +26 °C.</w:t>
      </w:r>
      <w:r>
        <w:rPr>
          <w:b/>
        </w:rPr>
        <w:t xml:space="preserve">  </w:t>
      </w:r>
    </w:p>
    <w:p w:rsidR="00CE6037" w:rsidRDefault="00D64F94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(четверг) </w:t>
      </w:r>
    </w:p>
    <w:p w:rsidR="00CE6037" w:rsidRDefault="00D64F94">
      <w:pPr>
        <w:ind w:left="720" w:right="177" w:firstLine="0"/>
      </w:pPr>
      <w:r>
        <w:t xml:space="preserve">Облачность: переменная облачность. </w:t>
      </w:r>
    </w:p>
    <w:p w:rsidR="00CE6037" w:rsidRDefault="00D64F94">
      <w:pPr>
        <w:ind w:left="720" w:right="177" w:firstLine="0"/>
      </w:pPr>
      <w:r>
        <w:t xml:space="preserve">Осадки: преимущественно без осадков. </w:t>
      </w:r>
    </w:p>
    <w:p w:rsidR="00CE6037" w:rsidRDefault="00D64F94">
      <w:pPr>
        <w:ind w:left="720" w:right="305" w:firstLine="0"/>
      </w:pPr>
      <w:r>
        <w:t>Ветер: восточный, юго-восточный, ночью 2-7 м/с, днём 5-10 м/с. Те</w:t>
      </w:r>
      <w:r>
        <w:t xml:space="preserve">мпература воздуха: ночью +7, +12 °C, днём +22, +27 °C. </w:t>
      </w:r>
    </w:p>
    <w:p w:rsidR="00CE6037" w:rsidRDefault="00D64F94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</w:t>
      </w:r>
      <w:r>
        <w:t xml:space="preserve">топления в приречных частях </w:t>
      </w:r>
      <w:r>
        <w:tab/>
        <w:t xml:space="preserve">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CE6037" w:rsidRDefault="00D64F94">
      <w:pPr>
        <w:ind w:left="708" w:right="177" w:firstLine="0"/>
      </w:pPr>
      <w:r>
        <w:t xml:space="preserve">Подтопления не прогнозируются.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CE6037" w:rsidRDefault="00D64F94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Тужинского района </w:t>
      </w:r>
      <w:r>
        <w:t>Кировской обл</w:t>
      </w:r>
      <w:r>
        <w:t xml:space="preserve">асти. </w:t>
      </w:r>
    </w:p>
    <w:p w:rsidR="00CE6037" w:rsidRDefault="00D64F94">
      <w:pPr>
        <w:ind w:left="-15" w:right="177"/>
      </w:pPr>
      <w:r>
        <w:lastRenderedPageBreak/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CE6037" w:rsidRDefault="00D64F94">
      <w:pPr>
        <w:ind w:left="-15" w:right="177"/>
      </w:pPr>
      <w:r>
        <w:t>Возможн</w:t>
      </w:r>
      <w:r>
        <w:t>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CE6037" w:rsidRDefault="00D64F94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</w:t>
      </w:r>
      <w:r>
        <w:rPr>
          <w:b/>
        </w:rPr>
        <w:t>ой</w:t>
      </w:r>
      <w:proofErr w:type="spellEnd"/>
      <w:r>
        <w:rPr>
          <w:b/>
        </w:rPr>
        <w:t xml:space="preserve"> обстановке.  </w:t>
      </w:r>
    </w:p>
    <w:p w:rsidR="00CE6037" w:rsidRDefault="00D64F94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16 мая</w:t>
      </w:r>
      <w:r>
        <w:t xml:space="preserve"> в области прогнозируется</w:t>
      </w:r>
      <w:r>
        <w:rPr>
          <w:b/>
        </w:rPr>
        <w:t xml:space="preserve">  2, 3 класс</w:t>
      </w:r>
      <w:r>
        <w:t xml:space="preserve"> пожарной опасности.  </w:t>
      </w:r>
    </w:p>
    <w:p w:rsidR="00CE6037" w:rsidRDefault="00D64F94">
      <w:pPr>
        <w:ind w:left="-15" w:right="177"/>
      </w:pPr>
      <w:r>
        <w:t>Вследствие пала сухой травы и перехода огня на лесной фонд, прогнозируется возникновение 1-2 очагов природных пожаров и переход огня на н</w:t>
      </w:r>
      <w:r>
        <w:t xml:space="preserve">аселённые пункты.  </w:t>
      </w:r>
    </w:p>
    <w:p w:rsidR="00CE6037" w:rsidRDefault="00D64F94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CE6037" w:rsidRDefault="00D64F94">
      <w:pPr>
        <w:pStyle w:val="1"/>
        <w:ind w:left="703"/>
      </w:pPr>
      <w:r>
        <w:t xml:space="preserve">На территориях, отнесённых к IV классу </w:t>
      </w:r>
    </w:p>
    <w:p w:rsidR="00CE6037" w:rsidRDefault="00D64F94">
      <w:pPr>
        <w:numPr>
          <w:ilvl w:val="0"/>
          <w:numId w:val="6"/>
        </w:numPr>
        <w:ind w:right="177"/>
      </w:pPr>
      <w:r>
        <w:t>проводить наземное патрулирование на участках, отнесённых к IV классу пожарной опасности, и особенно усиливать в местах работ и в местах, н</w:t>
      </w:r>
      <w:r>
        <w:t xml:space="preserve">аиболее посещаемых населением;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проводить авиационное патрулирование по каждому маршруту;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CE6037" w:rsidRDefault="00D64F94">
      <w:pPr>
        <w:numPr>
          <w:ilvl w:val="0"/>
          <w:numId w:val="6"/>
        </w:numPr>
        <w:ind w:right="177"/>
      </w:pPr>
      <w:r>
        <w:t>усилить противопожарную пропаганду особенно в дни отдых</w:t>
      </w:r>
      <w:r>
        <w:t xml:space="preserve">а. Запретить пребывание граждан в лесах или отдельных участках лесного фонда;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CE6037" w:rsidRDefault="00D64F94">
      <w:pPr>
        <w:ind w:left="-15" w:right="177" w:firstLine="0"/>
      </w:pPr>
      <w:r>
        <w:t xml:space="preserve">полос в лесах; </w:t>
      </w:r>
    </w:p>
    <w:p w:rsidR="00CE6037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CE6037" w:rsidRDefault="00D64F94">
      <w:pPr>
        <w:pStyle w:val="1"/>
        <w:ind w:left="703"/>
      </w:pPr>
      <w:r>
        <w:t xml:space="preserve">На территориях, отнесённых к V классу </w:t>
      </w:r>
    </w:p>
    <w:p w:rsidR="00CE6037" w:rsidRDefault="00D64F94">
      <w:pPr>
        <w:numPr>
          <w:ilvl w:val="0"/>
          <w:numId w:val="7"/>
        </w:numPr>
        <w:ind w:right="177"/>
      </w:pPr>
      <w:r>
        <w:t>наземное патрулирование лесов в течение всег</w:t>
      </w:r>
      <w:r>
        <w:t xml:space="preserve">о светлого времени, а в наиболее опасных участках круглосуточно. </w:t>
      </w:r>
    </w:p>
    <w:p w:rsidR="00CE6037" w:rsidRDefault="00D64F94">
      <w:pPr>
        <w:numPr>
          <w:ilvl w:val="0"/>
          <w:numId w:val="7"/>
        </w:numPr>
        <w:ind w:right="177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CE6037" w:rsidRDefault="00D64F94">
      <w:pPr>
        <w:numPr>
          <w:ilvl w:val="0"/>
          <w:numId w:val="7"/>
        </w:numPr>
        <w:ind w:right="177"/>
      </w:pPr>
      <w:r>
        <w:t>на</w:t>
      </w:r>
      <w:r>
        <w:t>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</w:t>
      </w:r>
      <w:r>
        <w:t xml:space="preserve">о IV классу пожарной опасности. </w:t>
      </w:r>
    </w:p>
    <w:p w:rsidR="00CE6037" w:rsidRDefault="00D64F94">
      <w:pPr>
        <w:numPr>
          <w:ilvl w:val="0"/>
          <w:numId w:val="7"/>
        </w:numPr>
        <w:ind w:right="177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</w:t>
      </w:r>
      <w:r>
        <w:t xml:space="preserve">сности, выставить контрольные посты из работников лесной охраны и полиции. </w:t>
      </w:r>
    </w:p>
    <w:p w:rsidR="00D64F94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CE6037" w:rsidRDefault="00D64F94">
      <w:pPr>
        <w:ind w:left="-15" w:right="177"/>
      </w:pPr>
      <w:r>
        <w:rPr>
          <w:b/>
        </w:rPr>
        <w:t>Прогноз</w:t>
      </w:r>
      <w:r>
        <w:rPr>
          <w:b/>
        </w:rPr>
        <w:t xml:space="preserve"> по сейсмологической обстановке. </w:t>
      </w:r>
    </w:p>
    <w:p w:rsidR="00CE6037" w:rsidRDefault="00D64F94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CE6037" w:rsidRDefault="00D64F94">
      <w:pPr>
        <w:ind w:left="-15" w:right="177"/>
      </w:pPr>
      <w:r>
        <w:t>В связи с неправильной эксплуатацией печного и газового оборудован</w:t>
      </w:r>
      <w:r>
        <w:t xml:space="preserve">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>Происшествия на водны</w:t>
      </w:r>
      <w:r>
        <w:rPr>
          <w:b/>
        </w:rPr>
        <w:t xml:space="preserve">х объектах. </w:t>
      </w:r>
    </w:p>
    <w:p w:rsidR="00CE6037" w:rsidRDefault="00D64F94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E6037" w:rsidRDefault="00D64F94">
      <w:pPr>
        <w:ind w:left="-15" w:right="177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</w:t>
      </w:r>
      <w:r>
        <w:t xml:space="preserve">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CE6037" w:rsidRDefault="00D64F94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CE6037" w:rsidRDefault="00D64F94">
      <w:pPr>
        <w:ind w:left="-15" w:right="177"/>
      </w:pPr>
      <w:r>
        <w:t>Существует риск обрушения шир</w:t>
      </w:r>
      <w:r>
        <w:t xml:space="preserve">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CE6037" w:rsidRDefault="00D64F94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</w:t>
      </w:r>
      <w:r>
        <w:t xml:space="preserve">на всей </w:t>
      </w:r>
      <w:r>
        <w:lastRenderedPageBreak/>
        <w:t>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</w:t>
      </w:r>
      <w:r>
        <w:t xml:space="preserve">ом систем и линий связи, а также по совокупности влияния на них метеорологических явлений.  </w:t>
      </w:r>
    </w:p>
    <w:p w:rsidR="00CE6037" w:rsidRDefault="00D64F94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водопроводных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5770 км, задание по подготовке – 2304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канализационных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1960 км, задание по подготовке – 550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>ветхих канализационных сетей: вс</w:t>
      </w:r>
      <w:r>
        <w:t xml:space="preserve">его – 774 км, задание по подготовке 60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электрических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48186 км, задание по подготовке – 5474 км, выполнено 100 %; </w:t>
      </w:r>
    </w:p>
    <w:p w:rsidR="00D64F94" w:rsidRDefault="00D64F94">
      <w:pPr>
        <w:numPr>
          <w:ilvl w:val="0"/>
          <w:numId w:val="8"/>
        </w:numPr>
        <w:ind w:right="177"/>
      </w:pPr>
      <w:r>
        <w:t xml:space="preserve">ветхих электрических сетей: всего – 3771 км, задание по подготовке 542 км, выполнено 100 </w:t>
      </w:r>
      <w:r>
        <w:t xml:space="preserve">%. </w:t>
      </w:r>
    </w:p>
    <w:p w:rsidR="00CE6037" w:rsidRDefault="00D64F94">
      <w:pPr>
        <w:numPr>
          <w:ilvl w:val="0"/>
          <w:numId w:val="8"/>
        </w:numPr>
        <w:ind w:right="177"/>
      </w:pPr>
      <w:r>
        <w:rPr>
          <w:b/>
        </w:rPr>
        <w:t xml:space="preserve">Прогноз обстановки на автомобильных дорогах. </w:t>
      </w:r>
    </w:p>
    <w:p w:rsidR="00CE6037" w:rsidRDefault="00D64F94">
      <w:pPr>
        <w:ind w:left="-15" w:right="177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</w:t>
      </w:r>
      <w:r>
        <w:t xml:space="preserve">теоявлений. </w:t>
      </w:r>
    </w:p>
    <w:p w:rsidR="00CE6037" w:rsidRDefault="00D64F94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CE6037" w:rsidRDefault="00D64F94">
      <w:pPr>
        <w:ind w:left="-15" w:right="177"/>
      </w:pPr>
      <w:r>
        <w:t>По те</w:t>
      </w:r>
      <w:r>
        <w:t xml:space="preserve">рритории Кировской области проходят 2 федеральные автомобильные дороги: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</w:t>
      </w:r>
      <w:r>
        <w:t xml:space="preserve">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CE6037" w:rsidRDefault="00D64F94">
      <w:pPr>
        <w:ind w:left="-15" w:right="177"/>
      </w:pPr>
      <w:r>
        <w:t>Краткая характеристика федеральных автомобильных доро</w:t>
      </w:r>
      <w:r>
        <w:t xml:space="preserve">г Р-176 «Вятка» и Р-243 проходящих по территории Кировской области. </w:t>
      </w:r>
    </w:p>
    <w:p w:rsidR="00CE6037" w:rsidRDefault="00D64F94">
      <w:pPr>
        <w:ind w:left="-15" w:right="177"/>
      </w:pPr>
      <w:r>
        <w:lastRenderedPageBreak/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>, Арбажского, Тужинского,</w:t>
      </w:r>
      <w:r>
        <w:t xml:space="preserve"> Яранского районов). </w:t>
      </w:r>
    </w:p>
    <w:p w:rsidR="00CE6037" w:rsidRDefault="00D64F94">
      <w:pPr>
        <w:ind w:left="-15" w:right="177"/>
      </w:pPr>
      <w:r>
        <w:t>Автодорога Р-</w:t>
      </w:r>
      <w:r>
        <w:t>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CE6037" w:rsidRDefault="00D64F94">
      <w:pPr>
        <w:ind w:left="-15" w:right="177"/>
      </w:pPr>
      <w:r>
        <w:t>Общая протяжённость опасн</w:t>
      </w:r>
      <w:r>
        <w:t xml:space="preserve">ых участков составляет 281,3 км (20,1 км на ФАД/260 км на РАД).   </w:t>
      </w:r>
    </w:p>
    <w:p w:rsidR="00CE6037" w:rsidRDefault="00D64F94">
      <w:pPr>
        <w:ind w:left="-15" w:right="177"/>
      </w:pPr>
      <w:r>
        <w:t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</w:t>
      </w:r>
      <w:r>
        <w:t xml:space="preserve"> </w:t>
      </w:r>
    </w:p>
    <w:p w:rsidR="00CE6037" w:rsidRDefault="00D64F94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CE6037" w:rsidRDefault="00D64F94">
      <w:pPr>
        <w:spacing w:after="27" w:line="259" w:lineRule="auto"/>
        <w:ind w:left="10" w:right="-15" w:hanging="10"/>
        <w:jc w:val="right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</w:t>
      </w:r>
      <w:r>
        <w:t xml:space="preserve">организовать мониторинг придомовых территорий, </w:t>
      </w:r>
    </w:p>
    <w:p w:rsidR="00CE6037" w:rsidRDefault="00D64F94">
      <w:pPr>
        <w:ind w:left="-15" w:right="177" w:firstLine="0"/>
      </w:pPr>
      <w:r>
        <w:t xml:space="preserve">участков дорог, низководных мостов.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CE6037" w:rsidRDefault="00D64F94">
      <w:pPr>
        <w:numPr>
          <w:ilvl w:val="0"/>
          <w:numId w:val="10"/>
        </w:numPr>
        <w:ind w:right="177"/>
      </w:pPr>
      <w:r>
        <w:t>усилить разъяснительную и профилактическую работу среди населения в рамках</w:t>
      </w:r>
      <w:r>
        <w:t xml:space="preserve">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</w:t>
      </w:r>
      <w:r>
        <w:t xml:space="preserve">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CE6037" w:rsidRDefault="00D64F94">
      <w:pPr>
        <w:numPr>
          <w:ilvl w:val="0"/>
          <w:numId w:val="10"/>
        </w:numPr>
        <w:ind w:right="177"/>
      </w:pPr>
      <w:r>
        <w:lastRenderedPageBreak/>
        <w:t>при необход</w:t>
      </w:r>
      <w:r>
        <w:t xml:space="preserve">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CE6037" w:rsidRDefault="00D64F94">
      <w:pPr>
        <w:numPr>
          <w:ilvl w:val="0"/>
          <w:numId w:val="10"/>
        </w:numPr>
        <w:ind w:right="177"/>
      </w:pPr>
      <w:r>
        <w:t>привести в готовность коммунальные службы к ликвидации последствий ЧС и происшествий, вызванн</w:t>
      </w:r>
      <w:r>
        <w:t xml:space="preserve">ых неблагоприятными метеоусловиями;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организовать оперативное взаимодействие с диспетче</w:t>
      </w:r>
      <w:r>
        <w:t xml:space="preserve">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CE6037" w:rsidRDefault="00D64F94">
      <w:pPr>
        <w:numPr>
          <w:ilvl w:val="0"/>
          <w:numId w:val="10"/>
        </w:numPr>
        <w:ind w:right="177"/>
      </w:pPr>
      <w:r>
        <w:t>проверить готовность социально-значимых, потенциально опасных объектов, и других объектов, пунктов временного размещени</w:t>
      </w:r>
      <w:r>
        <w:t xml:space="preserve">я к неблагоприятным метеорологическим условиям; </w:t>
      </w:r>
    </w:p>
    <w:p w:rsidR="00CE6037" w:rsidRDefault="00D64F94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</w:t>
      </w:r>
      <w:r>
        <w:t xml:space="preserve">учаях повреждения ствола гнилью – деревья удалять. 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</w:t>
      </w:r>
      <w:r>
        <w:t xml:space="preserve">авленного на обеспечение водой населения, а также времени его работы; </w:t>
      </w:r>
    </w:p>
    <w:p w:rsidR="00CE6037" w:rsidRDefault="00D64F94">
      <w:pPr>
        <w:numPr>
          <w:ilvl w:val="0"/>
          <w:numId w:val="10"/>
        </w:numPr>
        <w:ind w:right="177"/>
      </w:pPr>
      <w:r>
        <w:t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</w:t>
      </w:r>
      <w:r>
        <w:t xml:space="preserve">тава, привлекаемого на организацию и проведение работ; </w:t>
      </w:r>
    </w:p>
    <w:p w:rsidR="00CE6037" w:rsidRDefault="00D64F94">
      <w:pPr>
        <w:numPr>
          <w:ilvl w:val="0"/>
          <w:numId w:val="10"/>
        </w:numPr>
        <w:spacing w:after="27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организовать контроль за состоянием водонапорн</w:t>
      </w:r>
      <w:r>
        <w:t xml:space="preserve">ых башен, раздаточных уличных колонок, пожарных гидрантов; </w:t>
      </w:r>
    </w:p>
    <w:p w:rsidR="00CE6037" w:rsidRDefault="00D64F94">
      <w:pPr>
        <w:ind w:left="-15" w:right="177" w:firstLine="912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</w:t>
      </w:r>
      <w:r>
        <w:t xml:space="preserve">раздачи воды населению;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>дублирующих резервных источников питания к дополнительно имеющимся резервным источникам п</w:t>
      </w:r>
      <w:r>
        <w:t xml:space="preserve">итания;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CE6037" w:rsidRDefault="00D64F94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D64F94" w:rsidRDefault="00D64F94">
      <w:pPr>
        <w:spacing w:after="0" w:line="259" w:lineRule="auto"/>
        <w:ind w:left="0" w:right="122" w:firstLine="0"/>
        <w:jc w:val="center"/>
      </w:pPr>
    </w:p>
    <w:p w:rsidR="00D64F94" w:rsidRPr="00D64F94" w:rsidRDefault="00D64F94">
      <w:pPr>
        <w:spacing w:after="0" w:line="259" w:lineRule="auto"/>
        <w:ind w:left="0" w:right="122" w:firstLine="0"/>
        <w:jc w:val="center"/>
      </w:pPr>
      <w:r>
        <w:t>Диспетчер ЕДДС в Тужинском районе                                    А.В. Бизяев</w:t>
      </w:r>
    </w:p>
    <w:sectPr w:rsidR="00D64F94" w:rsidRPr="00D64F94">
      <w:headerReference w:type="even" r:id="rId7"/>
      <w:headerReference w:type="default" r:id="rId8"/>
      <w:headerReference w:type="first" r:id="rId9"/>
      <w:pgSz w:w="11906" w:h="16838"/>
      <w:pgMar w:top="1317" w:right="385" w:bottom="141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4F94">
      <w:pPr>
        <w:spacing w:after="0" w:line="240" w:lineRule="auto"/>
      </w:pPr>
      <w:r>
        <w:separator/>
      </w:r>
    </w:p>
  </w:endnote>
  <w:endnote w:type="continuationSeparator" w:id="0">
    <w:p w:rsidR="00000000" w:rsidRDefault="00D6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4F94">
      <w:pPr>
        <w:spacing w:after="0" w:line="240" w:lineRule="auto"/>
      </w:pPr>
      <w:r>
        <w:separator/>
      </w:r>
    </w:p>
  </w:footnote>
  <w:footnote w:type="continuationSeparator" w:id="0">
    <w:p w:rsidR="00000000" w:rsidRDefault="00D6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E8C"/>
    <w:multiLevelType w:val="hybridMultilevel"/>
    <w:tmpl w:val="D06067D8"/>
    <w:lvl w:ilvl="0" w:tplc="3C4EDB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71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B7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E00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655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4BB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8B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446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49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129B"/>
    <w:multiLevelType w:val="hybridMultilevel"/>
    <w:tmpl w:val="D2D6001E"/>
    <w:lvl w:ilvl="0" w:tplc="FD6E09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60A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CCD1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6C60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2E01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6E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8240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868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A41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01890"/>
    <w:multiLevelType w:val="hybridMultilevel"/>
    <w:tmpl w:val="279CCE70"/>
    <w:lvl w:ilvl="0" w:tplc="559C9E3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AFEA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ADBD0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ADF3A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4F084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0CA96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06C28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2AFBA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E7DD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A400D"/>
    <w:multiLevelType w:val="multilevel"/>
    <w:tmpl w:val="CA2ED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E40AC"/>
    <w:multiLevelType w:val="hybridMultilevel"/>
    <w:tmpl w:val="9EA81AC2"/>
    <w:lvl w:ilvl="0" w:tplc="C8A855B4">
      <w:start w:val="1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0F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4DD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4F9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224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88A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62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26D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44D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25B6F"/>
    <w:multiLevelType w:val="hybridMultilevel"/>
    <w:tmpl w:val="066C9844"/>
    <w:lvl w:ilvl="0" w:tplc="06BA773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CDA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436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0AC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B8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309E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E04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43F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01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E5F4A"/>
    <w:multiLevelType w:val="hybridMultilevel"/>
    <w:tmpl w:val="C0BC8324"/>
    <w:lvl w:ilvl="0" w:tplc="A2EA9A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4A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29B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6BF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4CF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65A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44C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2D0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E69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54EA3"/>
    <w:multiLevelType w:val="multilevel"/>
    <w:tmpl w:val="EBEA33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77C16"/>
    <w:multiLevelType w:val="hybridMultilevel"/>
    <w:tmpl w:val="384C4A7C"/>
    <w:lvl w:ilvl="0" w:tplc="D1008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0DA7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012A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022E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E596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41CB4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CEEEA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4962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E79FE"/>
    <w:multiLevelType w:val="hybridMultilevel"/>
    <w:tmpl w:val="9092C13C"/>
    <w:lvl w:ilvl="0" w:tplc="8CB45F12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247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55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E7D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E44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6A7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049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03E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438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C20CB"/>
    <w:multiLevelType w:val="hybridMultilevel"/>
    <w:tmpl w:val="807E06A8"/>
    <w:lvl w:ilvl="0" w:tplc="DEB45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C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6F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072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C5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E7C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A8A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6B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00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7"/>
    <w:rsid w:val="00CE6037"/>
    <w:rsid w:val="00D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BC3F"/>
  <w15:docId w15:val="{315578B7-4722-4B77-B153-0BDF437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2023-05-15T09:39:00Z</dcterms:created>
  <dcterms:modified xsi:type="dcterms:W3CDTF">2023-05-15T09:39:00Z</dcterms:modified>
</cp:coreProperties>
</file>